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1732"/>
        <w:gridCol w:w="1733"/>
        <w:gridCol w:w="3389"/>
      </w:tblGrid>
      <w:tr w:rsidR="00CB6656" w:rsidRPr="00A860BB" w14:paraId="5B90A492" w14:textId="77777777" w:rsidTr="00C644E7">
        <w:trPr>
          <w:jc w:val="center"/>
        </w:trPr>
        <w:tc>
          <w:tcPr>
            <w:tcW w:w="10322"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14789CA" w14:textId="77777777" w:rsidR="00084C05" w:rsidRDefault="00084C05" w:rsidP="00A860BB">
            <w:pPr>
              <w:pStyle w:val="Title"/>
            </w:pPr>
            <w:r>
              <w:rPr>
                <w:noProof/>
              </w:rPr>
              <w:drawing>
                <wp:inline distT="0" distB="0" distL="0" distR="0" wp14:anchorId="2AC1BD35" wp14:editId="00E378CC">
                  <wp:extent cx="457200" cy="589031"/>
                  <wp:effectExtent l="0" t="0" r="0"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3812" cy="597550"/>
                          </a:xfrm>
                          <a:prstGeom prst="rect">
                            <a:avLst/>
                          </a:prstGeom>
                        </pic:spPr>
                      </pic:pic>
                    </a:graphicData>
                  </a:graphic>
                </wp:inline>
              </w:drawing>
            </w:r>
          </w:p>
          <w:p w14:paraId="26065251" w14:textId="319DE42E" w:rsidR="00AE7331" w:rsidRPr="00A860BB" w:rsidRDefault="00084C05" w:rsidP="00A860BB">
            <w:pPr>
              <w:pStyle w:val="Title"/>
            </w:pPr>
            <w:r>
              <w:t xml:space="preserve">Hopeful Directions Services </w:t>
            </w:r>
          </w:p>
        </w:tc>
      </w:tr>
      <w:tr w:rsidR="00483ED9" w:rsidRPr="00A860BB" w14:paraId="2C00B1E4" w14:textId="77777777" w:rsidTr="00C644E7">
        <w:trPr>
          <w:trHeight w:val="567"/>
          <w:jc w:val="center"/>
        </w:trPr>
        <w:tc>
          <w:tcPr>
            <w:tcW w:w="10322" w:type="dxa"/>
            <w:gridSpan w:val="4"/>
            <w:tcBorders>
              <w:left w:val="single" w:sz="18" w:space="0" w:color="147ABD" w:themeColor="accent1"/>
              <w:right w:val="single" w:sz="18" w:space="0" w:color="147ABD" w:themeColor="accent1"/>
            </w:tcBorders>
            <w:vAlign w:val="center"/>
          </w:tcPr>
          <w:p w14:paraId="4FAF0F12" w14:textId="77777777" w:rsidR="00861C2B" w:rsidRDefault="00084C05" w:rsidP="00861C2B">
            <w:pPr>
              <w:pStyle w:val="Heading1"/>
            </w:pPr>
            <w:r>
              <w:t xml:space="preserve">I NEED HELP? </w:t>
            </w:r>
          </w:p>
          <w:p w14:paraId="57066940" w14:textId="3A04D020" w:rsidR="00861C2B" w:rsidRPr="00861C2B" w:rsidRDefault="00861C2B" w:rsidP="00861C2B">
            <w:r>
              <w:t xml:space="preserve">Need help from Hopeful Directions we are happy to help just fill out this form and it will be emailed to our administration team, and they will allocate the correct service area for you. </w:t>
            </w:r>
          </w:p>
        </w:tc>
      </w:tr>
      <w:tr w:rsidR="00483ED9" w:rsidRPr="00A860BB" w14:paraId="5EAC97E2" w14:textId="77777777" w:rsidTr="00C644E7">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vAlign w:val="center"/>
          </w:tcPr>
          <w:p w14:paraId="268530C4" w14:textId="62D1D156" w:rsidR="008245A5" w:rsidRPr="008245A5" w:rsidRDefault="00861C2B" w:rsidP="008245A5">
            <w:pPr>
              <w:pStyle w:val="Heading2"/>
            </w:pPr>
            <w:r w:rsidRPr="00861C2B">
              <w:t>Personal Information</w:t>
            </w:r>
          </w:p>
        </w:tc>
      </w:tr>
      <w:tr w:rsidR="00483ED9" w:rsidRPr="00A860BB" w14:paraId="556AAC8C" w14:textId="77777777" w:rsidTr="00C644E7">
        <w:trPr>
          <w:trHeight w:val="227"/>
          <w:jc w:val="center"/>
        </w:trPr>
        <w:tc>
          <w:tcPr>
            <w:tcW w:w="10322" w:type="dxa"/>
            <w:gridSpan w:val="4"/>
            <w:tcBorders>
              <w:left w:val="single" w:sz="18" w:space="0" w:color="147ABD" w:themeColor="accent1"/>
              <w:right w:val="single" w:sz="18" w:space="0" w:color="147ABD" w:themeColor="accent1"/>
            </w:tcBorders>
            <w:vAlign w:val="center"/>
          </w:tcPr>
          <w:p w14:paraId="1E4B9A49" w14:textId="22B7C937" w:rsidR="00483ED9" w:rsidRPr="00A860BB" w:rsidRDefault="00483ED9" w:rsidP="008245A5">
            <w:pPr>
              <w:pStyle w:val="Underline"/>
            </w:pPr>
          </w:p>
        </w:tc>
      </w:tr>
      <w:tr w:rsidR="00483ED9" w:rsidRPr="00A860BB" w14:paraId="244D162E"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786A6261" w14:textId="780F1886" w:rsidR="00861C2B" w:rsidRPr="00A860BB" w:rsidRDefault="00861C2B" w:rsidP="008245A5">
            <w:pPr>
              <w:pStyle w:val="Underline"/>
            </w:pPr>
            <w:r>
              <w:t xml:space="preserve">Full Name: </w:t>
            </w:r>
          </w:p>
        </w:tc>
      </w:tr>
      <w:tr w:rsidR="00483ED9" w:rsidRPr="00A860BB" w14:paraId="664B94B2" w14:textId="77777777" w:rsidTr="00C644E7">
        <w:trPr>
          <w:trHeight w:val="227"/>
          <w:jc w:val="center"/>
        </w:trPr>
        <w:tc>
          <w:tcPr>
            <w:tcW w:w="5200" w:type="dxa"/>
            <w:gridSpan w:val="2"/>
            <w:tcBorders>
              <w:left w:val="single" w:sz="18" w:space="0" w:color="147ABD" w:themeColor="accent1"/>
            </w:tcBorders>
          </w:tcPr>
          <w:p w14:paraId="3C58AEC4" w14:textId="33B64058" w:rsidR="00483ED9" w:rsidRPr="00A860BB" w:rsidRDefault="00861C2B" w:rsidP="008245A5">
            <w:pPr>
              <w:pStyle w:val="Underline"/>
            </w:pPr>
            <w:r>
              <w:t xml:space="preserve">Address: </w:t>
            </w:r>
          </w:p>
        </w:tc>
        <w:tc>
          <w:tcPr>
            <w:tcW w:w="5122" w:type="dxa"/>
            <w:gridSpan w:val="2"/>
            <w:tcBorders>
              <w:right w:val="single" w:sz="18" w:space="0" w:color="147ABD" w:themeColor="accent1"/>
            </w:tcBorders>
          </w:tcPr>
          <w:p w14:paraId="313556B1" w14:textId="7B47DD96" w:rsidR="00483ED9" w:rsidRPr="00A860BB" w:rsidRDefault="00483ED9" w:rsidP="008245A5">
            <w:pPr>
              <w:pStyle w:val="Underline"/>
            </w:pPr>
          </w:p>
        </w:tc>
      </w:tr>
      <w:tr w:rsidR="00CF24A6" w:rsidRPr="00A860BB" w14:paraId="514FF8D4"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65282CEA" w14:textId="668DE2A3" w:rsidR="004F6C14" w:rsidRPr="00A860BB" w:rsidRDefault="004F6C14" w:rsidP="004F6C14">
            <w:pPr>
              <w:pStyle w:val="Underline"/>
            </w:pPr>
          </w:p>
        </w:tc>
      </w:tr>
      <w:tr w:rsidR="00CF24A6" w:rsidRPr="00A860BB" w14:paraId="05E94804"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0409C578" w14:textId="26502EFA" w:rsidR="00CF24A6" w:rsidRPr="00A860BB" w:rsidRDefault="00861C2B" w:rsidP="004F6C14">
            <w:pPr>
              <w:pStyle w:val="Underline"/>
            </w:pPr>
            <w:r>
              <w:t>State                                                                post code</w:t>
            </w:r>
          </w:p>
        </w:tc>
      </w:tr>
      <w:tr w:rsidR="00483ED9" w:rsidRPr="00A860BB" w14:paraId="7EDAFD6A"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617C7680" w14:textId="2E7D0DE5" w:rsidR="00861C2B" w:rsidRPr="00A860BB" w:rsidRDefault="00861C2B" w:rsidP="004F6C14">
            <w:pPr>
              <w:pStyle w:val="Underline"/>
            </w:pPr>
            <w:r>
              <w:t xml:space="preserve">Email </w:t>
            </w:r>
          </w:p>
        </w:tc>
      </w:tr>
      <w:tr w:rsidR="00483ED9" w:rsidRPr="00A860BB" w14:paraId="466208A8"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3238C172" w14:textId="2AA3A1E9" w:rsidR="00483ED9" w:rsidRPr="00A860BB" w:rsidRDefault="00861C2B" w:rsidP="00CF24A6">
            <w:pPr>
              <w:pStyle w:val="Underline"/>
            </w:pPr>
            <w:r>
              <w:t xml:space="preserve">Phone Number: </w:t>
            </w:r>
          </w:p>
        </w:tc>
      </w:tr>
      <w:tr w:rsidR="00483ED9" w:rsidRPr="00A860BB" w14:paraId="38274E28"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39F2F17E" w14:textId="472C4C19" w:rsidR="00483ED9" w:rsidRPr="00A860BB" w:rsidRDefault="00483ED9" w:rsidP="00A860BB"/>
        </w:tc>
      </w:tr>
      <w:tr w:rsidR="00C644E7" w:rsidRPr="00A860BB" w14:paraId="49227DAC" w14:textId="77777777" w:rsidTr="00C644E7">
        <w:trPr>
          <w:trHeight w:val="227"/>
          <w:jc w:val="center"/>
        </w:trPr>
        <w:tc>
          <w:tcPr>
            <w:tcW w:w="5200" w:type="dxa"/>
            <w:gridSpan w:val="2"/>
            <w:tcBorders>
              <w:left w:val="single" w:sz="18" w:space="0" w:color="147ABD" w:themeColor="accent1"/>
            </w:tcBorders>
          </w:tcPr>
          <w:p w14:paraId="56EE3723" w14:textId="5384EDF1" w:rsidR="00C644E7" w:rsidRPr="00A860BB" w:rsidRDefault="001E3BA7" w:rsidP="001E3BA7">
            <w:pPr>
              <w:pStyle w:val="Underline"/>
              <w:jc w:val="right"/>
            </w:pPr>
            <w:r>
              <w:t xml:space="preserve">         </w:t>
            </w:r>
            <w:r w:rsidR="00861C2B">
              <w:t xml:space="preserve">Area </w:t>
            </w:r>
            <w:r>
              <w:t xml:space="preserve">you are requesting Help in </w:t>
            </w:r>
          </w:p>
        </w:tc>
        <w:tc>
          <w:tcPr>
            <w:tcW w:w="5122" w:type="dxa"/>
            <w:gridSpan w:val="2"/>
            <w:tcBorders>
              <w:right w:val="single" w:sz="18" w:space="0" w:color="147ABD" w:themeColor="accent1"/>
            </w:tcBorders>
          </w:tcPr>
          <w:p w14:paraId="0BC6150E" w14:textId="5E7E8C85" w:rsidR="00C644E7" w:rsidRPr="00A860BB" w:rsidRDefault="001E3BA7" w:rsidP="00E81FCF">
            <w:pPr>
              <w:pStyle w:val="Underline"/>
            </w:pPr>
            <w:r>
              <w:t>(</w:t>
            </w:r>
            <w:r w:rsidR="005E0084">
              <w:t>Please</w:t>
            </w:r>
            <w:r>
              <w:t xml:space="preserve"> fill out this area) </w:t>
            </w:r>
          </w:p>
        </w:tc>
      </w:tr>
      <w:tr w:rsidR="00803B6B" w:rsidRPr="00A860BB" w14:paraId="3A999198" w14:textId="77777777" w:rsidTr="00C644E7">
        <w:trPr>
          <w:trHeight w:val="227"/>
          <w:jc w:val="center"/>
        </w:trPr>
        <w:tc>
          <w:tcPr>
            <w:tcW w:w="3468" w:type="dxa"/>
            <w:tcBorders>
              <w:left w:val="single" w:sz="18" w:space="0" w:color="147ABD" w:themeColor="accent1"/>
            </w:tcBorders>
          </w:tcPr>
          <w:p w14:paraId="4B3C032E" w14:textId="0513D45B" w:rsidR="00803B6B" w:rsidRPr="00A860BB" w:rsidRDefault="00803B6B" w:rsidP="00CF24A6">
            <w:pPr>
              <w:pStyle w:val="Underline"/>
            </w:pPr>
          </w:p>
        </w:tc>
        <w:tc>
          <w:tcPr>
            <w:tcW w:w="3465" w:type="dxa"/>
            <w:gridSpan w:val="2"/>
          </w:tcPr>
          <w:p w14:paraId="5852D16E" w14:textId="5C3AEEE7" w:rsidR="001E3BA7" w:rsidRPr="00A860BB" w:rsidRDefault="001E3BA7" w:rsidP="001E3BA7">
            <w:pPr>
              <w:pStyle w:val="Underline"/>
            </w:pPr>
          </w:p>
        </w:tc>
        <w:tc>
          <w:tcPr>
            <w:tcW w:w="3389" w:type="dxa"/>
            <w:tcBorders>
              <w:right w:val="single" w:sz="18" w:space="0" w:color="147ABD" w:themeColor="accent1"/>
            </w:tcBorders>
          </w:tcPr>
          <w:p w14:paraId="7C393B01" w14:textId="2085DF83" w:rsidR="00803B6B" w:rsidRPr="00A860BB" w:rsidRDefault="00803B6B" w:rsidP="00CF24A6">
            <w:pPr>
              <w:pStyle w:val="Underline"/>
            </w:pPr>
          </w:p>
        </w:tc>
      </w:tr>
      <w:tr w:rsidR="00803B6B" w:rsidRPr="00A860BB" w14:paraId="3849A878" w14:textId="77777777" w:rsidTr="00C644E7">
        <w:trPr>
          <w:trHeight w:val="227"/>
          <w:jc w:val="center"/>
        </w:trPr>
        <w:tc>
          <w:tcPr>
            <w:tcW w:w="5200" w:type="dxa"/>
            <w:gridSpan w:val="2"/>
            <w:tcBorders>
              <w:left w:val="single" w:sz="18" w:space="0" w:color="147ABD" w:themeColor="accent1"/>
            </w:tcBorders>
          </w:tcPr>
          <w:p w14:paraId="3073545A" w14:textId="29806073" w:rsidR="00803B6B" w:rsidRPr="00A860BB" w:rsidRDefault="00803B6B" w:rsidP="00CF24A6">
            <w:pPr>
              <w:pStyle w:val="Underline"/>
            </w:pPr>
          </w:p>
        </w:tc>
        <w:tc>
          <w:tcPr>
            <w:tcW w:w="5122" w:type="dxa"/>
            <w:gridSpan w:val="2"/>
            <w:tcBorders>
              <w:right w:val="single" w:sz="18" w:space="0" w:color="147ABD" w:themeColor="accent1"/>
            </w:tcBorders>
          </w:tcPr>
          <w:p w14:paraId="5377DC42" w14:textId="64C660E7" w:rsidR="00803B6B" w:rsidRPr="00A860BB" w:rsidRDefault="00803B6B" w:rsidP="00CF24A6">
            <w:pPr>
              <w:pStyle w:val="Underline"/>
            </w:pPr>
          </w:p>
        </w:tc>
      </w:tr>
      <w:tr w:rsidR="00803B6B" w:rsidRPr="00A860BB" w14:paraId="7B1EC4A1" w14:textId="77777777" w:rsidTr="00C644E7">
        <w:trPr>
          <w:trHeight w:val="227"/>
          <w:jc w:val="center"/>
        </w:trPr>
        <w:tc>
          <w:tcPr>
            <w:tcW w:w="3468" w:type="dxa"/>
            <w:tcBorders>
              <w:left w:val="single" w:sz="18" w:space="0" w:color="147ABD" w:themeColor="accent1"/>
            </w:tcBorders>
          </w:tcPr>
          <w:p w14:paraId="7CD0CAEC" w14:textId="55B8D9E9" w:rsidR="00803B6B" w:rsidRPr="00A860BB" w:rsidRDefault="00803B6B" w:rsidP="00CF24A6">
            <w:pPr>
              <w:pStyle w:val="Underline"/>
            </w:pPr>
          </w:p>
        </w:tc>
        <w:tc>
          <w:tcPr>
            <w:tcW w:w="3465" w:type="dxa"/>
            <w:gridSpan w:val="2"/>
          </w:tcPr>
          <w:p w14:paraId="7105BCF0" w14:textId="6809A982" w:rsidR="00803B6B" w:rsidRPr="00A860BB" w:rsidRDefault="00803B6B" w:rsidP="00CF24A6">
            <w:pPr>
              <w:pStyle w:val="Underline"/>
            </w:pPr>
          </w:p>
        </w:tc>
        <w:tc>
          <w:tcPr>
            <w:tcW w:w="3389" w:type="dxa"/>
            <w:tcBorders>
              <w:right w:val="single" w:sz="18" w:space="0" w:color="147ABD" w:themeColor="accent1"/>
            </w:tcBorders>
          </w:tcPr>
          <w:p w14:paraId="042E311C" w14:textId="3D00F026" w:rsidR="00803B6B" w:rsidRPr="00A860BB" w:rsidRDefault="00803B6B" w:rsidP="00CF24A6">
            <w:pPr>
              <w:pStyle w:val="Underline"/>
            </w:pPr>
          </w:p>
        </w:tc>
      </w:tr>
      <w:tr w:rsidR="00803B6B" w:rsidRPr="00A860BB" w14:paraId="57BB593F" w14:textId="77777777" w:rsidTr="00C644E7">
        <w:trPr>
          <w:trHeight w:val="227"/>
          <w:jc w:val="center"/>
        </w:trPr>
        <w:tc>
          <w:tcPr>
            <w:tcW w:w="5200" w:type="dxa"/>
            <w:gridSpan w:val="2"/>
            <w:tcBorders>
              <w:left w:val="single" w:sz="18" w:space="0" w:color="147ABD" w:themeColor="accent1"/>
            </w:tcBorders>
          </w:tcPr>
          <w:p w14:paraId="666A3CF0" w14:textId="3FD1FCC1" w:rsidR="00803B6B" w:rsidRPr="00A860BB" w:rsidRDefault="00803B6B" w:rsidP="00CF24A6">
            <w:pPr>
              <w:pStyle w:val="Underline"/>
            </w:pPr>
          </w:p>
        </w:tc>
        <w:tc>
          <w:tcPr>
            <w:tcW w:w="5122" w:type="dxa"/>
            <w:gridSpan w:val="2"/>
            <w:tcBorders>
              <w:right w:val="single" w:sz="18" w:space="0" w:color="147ABD" w:themeColor="accent1"/>
            </w:tcBorders>
          </w:tcPr>
          <w:p w14:paraId="14B0A51F" w14:textId="2F8C98E3" w:rsidR="00803B6B" w:rsidRPr="00A860BB" w:rsidRDefault="00803B6B" w:rsidP="00CF24A6">
            <w:pPr>
              <w:pStyle w:val="Underline"/>
            </w:pPr>
          </w:p>
        </w:tc>
      </w:tr>
      <w:tr w:rsidR="00803B6B" w:rsidRPr="00A860BB" w14:paraId="2BED2E44" w14:textId="77777777" w:rsidTr="00C644E7">
        <w:trPr>
          <w:trHeight w:val="227"/>
          <w:jc w:val="center"/>
        </w:trPr>
        <w:tc>
          <w:tcPr>
            <w:tcW w:w="5200" w:type="dxa"/>
            <w:gridSpan w:val="2"/>
            <w:tcBorders>
              <w:left w:val="single" w:sz="18" w:space="0" w:color="147ABD" w:themeColor="accent1"/>
              <w:bottom w:val="single" w:sz="8" w:space="0" w:color="147ABD" w:themeColor="accent1"/>
            </w:tcBorders>
          </w:tcPr>
          <w:p w14:paraId="495BAE90" w14:textId="6558A131" w:rsidR="00803B6B" w:rsidRPr="00A860BB" w:rsidRDefault="00803B6B" w:rsidP="00CF24A6">
            <w:pPr>
              <w:pStyle w:val="Underline"/>
            </w:pPr>
          </w:p>
        </w:tc>
        <w:tc>
          <w:tcPr>
            <w:tcW w:w="5122" w:type="dxa"/>
            <w:gridSpan w:val="2"/>
            <w:tcBorders>
              <w:bottom w:val="single" w:sz="8" w:space="0" w:color="147ABD" w:themeColor="accent1"/>
              <w:right w:val="single" w:sz="18" w:space="0" w:color="147ABD" w:themeColor="accent1"/>
            </w:tcBorders>
          </w:tcPr>
          <w:p w14:paraId="5D449AA2" w14:textId="4208C41F" w:rsidR="00803B6B" w:rsidRPr="00A860BB" w:rsidRDefault="00803B6B" w:rsidP="00CF24A6">
            <w:pPr>
              <w:pStyle w:val="Underline"/>
            </w:pPr>
          </w:p>
        </w:tc>
      </w:tr>
      <w:tr w:rsidR="00483ED9" w:rsidRPr="00A860BB" w14:paraId="460C1E9C" w14:textId="77777777" w:rsidTr="00825295">
        <w:trPr>
          <w:trHeight w:val="227"/>
          <w:jc w:val="center"/>
        </w:trPr>
        <w:tc>
          <w:tcPr>
            <w:tcW w:w="10322"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4514B261" w14:textId="5592721E" w:rsidR="00483ED9" w:rsidRPr="00A860BB" w:rsidRDefault="00483ED9" w:rsidP="00A860BB"/>
        </w:tc>
      </w:tr>
      <w:tr w:rsidR="00483ED9" w:rsidRPr="00A860BB" w14:paraId="2D3B5FFE" w14:textId="77777777" w:rsidTr="00C644E7">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tcPr>
          <w:p w14:paraId="59FF2BAD" w14:textId="60C2F771" w:rsidR="00483ED9" w:rsidRPr="005120B5" w:rsidRDefault="001E3BA7" w:rsidP="005120B5">
            <w:pPr>
              <w:pStyle w:val="Heading2"/>
              <w:rPr>
                <w:b w:val="0"/>
                <w:caps w:val="0"/>
              </w:rPr>
            </w:pPr>
            <w:r>
              <w:rPr>
                <w:b w:val="0"/>
                <w:caps w:val="0"/>
              </w:rPr>
              <w:t xml:space="preserve">Signature or name of person filling out from </w:t>
            </w:r>
          </w:p>
        </w:tc>
      </w:tr>
      <w:tr w:rsidR="00803B6B" w:rsidRPr="00A860BB" w14:paraId="09FC3358" w14:textId="77777777" w:rsidTr="00C644E7">
        <w:trPr>
          <w:trHeight w:val="227"/>
          <w:jc w:val="center"/>
        </w:trPr>
        <w:tc>
          <w:tcPr>
            <w:tcW w:w="3468" w:type="dxa"/>
            <w:tcBorders>
              <w:left w:val="single" w:sz="18" w:space="0" w:color="147ABD" w:themeColor="accent1"/>
            </w:tcBorders>
          </w:tcPr>
          <w:p w14:paraId="59DE6C70" w14:textId="18C6E061" w:rsidR="00803B6B" w:rsidRPr="00A860BB" w:rsidRDefault="00803B6B" w:rsidP="00CF24A6">
            <w:pPr>
              <w:pStyle w:val="Underline"/>
            </w:pPr>
          </w:p>
        </w:tc>
        <w:tc>
          <w:tcPr>
            <w:tcW w:w="3465" w:type="dxa"/>
            <w:gridSpan w:val="2"/>
          </w:tcPr>
          <w:p w14:paraId="44F2E45F" w14:textId="4C955ABD" w:rsidR="00803B6B" w:rsidRPr="00A860BB" w:rsidRDefault="00803B6B" w:rsidP="00CF24A6">
            <w:pPr>
              <w:pStyle w:val="Underline"/>
            </w:pPr>
          </w:p>
        </w:tc>
        <w:tc>
          <w:tcPr>
            <w:tcW w:w="3389" w:type="dxa"/>
            <w:tcBorders>
              <w:right w:val="single" w:sz="18" w:space="0" w:color="147ABD" w:themeColor="accent1"/>
            </w:tcBorders>
          </w:tcPr>
          <w:p w14:paraId="352FE8A1" w14:textId="03040736" w:rsidR="00803B6B" w:rsidRPr="00A860BB" w:rsidRDefault="00803B6B" w:rsidP="00CF24A6">
            <w:pPr>
              <w:pStyle w:val="Underline"/>
            </w:pPr>
          </w:p>
        </w:tc>
      </w:tr>
      <w:tr w:rsidR="00803B6B" w:rsidRPr="00A860BB" w14:paraId="23897EB1" w14:textId="77777777" w:rsidTr="00C644E7">
        <w:trPr>
          <w:trHeight w:val="227"/>
          <w:jc w:val="center"/>
        </w:trPr>
        <w:tc>
          <w:tcPr>
            <w:tcW w:w="6933" w:type="dxa"/>
            <w:gridSpan w:val="3"/>
            <w:tcBorders>
              <w:left w:val="single" w:sz="18" w:space="0" w:color="147ABD" w:themeColor="accent1"/>
            </w:tcBorders>
          </w:tcPr>
          <w:p w14:paraId="2B4A7C0E" w14:textId="66108EEF" w:rsidR="00803B6B" w:rsidRPr="00A860BB" w:rsidRDefault="00803B6B" w:rsidP="00CF24A6">
            <w:pPr>
              <w:pStyle w:val="Underline"/>
            </w:pPr>
          </w:p>
        </w:tc>
        <w:tc>
          <w:tcPr>
            <w:tcW w:w="3389" w:type="dxa"/>
            <w:tcBorders>
              <w:right w:val="single" w:sz="18" w:space="0" w:color="147ABD" w:themeColor="accent1"/>
            </w:tcBorders>
          </w:tcPr>
          <w:p w14:paraId="6385EAB1" w14:textId="209A99F2" w:rsidR="00803B6B" w:rsidRPr="00A860BB" w:rsidRDefault="00803B6B" w:rsidP="00CB6E55">
            <w:pPr>
              <w:pStyle w:val="Underline"/>
            </w:pPr>
          </w:p>
        </w:tc>
      </w:tr>
      <w:tr w:rsidR="00CB6E55" w:rsidRPr="00A860BB" w14:paraId="35CEC77C" w14:textId="77777777" w:rsidTr="00C644E7">
        <w:trPr>
          <w:trHeight w:val="18"/>
          <w:jc w:val="center"/>
        </w:trPr>
        <w:tc>
          <w:tcPr>
            <w:tcW w:w="10322" w:type="dxa"/>
            <w:gridSpan w:val="4"/>
            <w:tcBorders>
              <w:left w:val="single" w:sz="18" w:space="0" w:color="147ABD" w:themeColor="accent1"/>
              <w:right w:val="single" w:sz="18" w:space="0" w:color="147ABD" w:themeColor="accent1"/>
            </w:tcBorders>
          </w:tcPr>
          <w:p w14:paraId="6CCDFF79" w14:textId="2448659B" w:rsidR="00CB6E55" w:rsidRPr="005120B5" w:rsidRDefault="00CB6E55" w:rsidP="005120B5">
            <w:pPr>
              <w:pStyle w:val="Normal-Light"/>
            </w:pPr>
          </w:p>
        </w:tc>
      </w:tr>
      <w:tr w:rsidR="00483ED9" w:rsidRPr="00A860BB" w14:paraId="7DE0316A" w14:textId="77777777" w:rsidTr="00C644E7">
        <w:trPr>
          <w:trHeight w:val="227"/>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Pr>
          <w:p w14:paraId="58C7A3B5" w14:textId="0E378344" w:rsidR="00483ED9" w:rsidRPr="00A860BB" w:rsidRDefault="00483ED9" w:rsidP="00CF24A6">
            <w:pPr>
              <w:pStyle w:val="Underline"/>
            </w:pPr>
          </w:p>
        </w:tc>
      </w:tr>
    </w:tbl>
    <w:p w14:paraId="1CD4A778" w14:textId="37E1A248" w:rsidR="004B123B" w:rsidRDefault="004B123B" w:rsidP="00C644E7"/>
    <w:p w14:paraId="661B876F" w14:textId="2160B370" w:rsidR="005E0084" w:rsidRPr="008B1896" w:rsidRDefault="008B1896" w:rsidP="00C644E7">
      <w:pPr>
        <w:rPr>
          <w:b/>
          <w:bCs/>
        </w:rPr>
      </w:pPr>
      <w:r w:rsidRPr="008B1896">
        <w:rPr>
          <w:b/>
          <w:bCs/>
        </w:rPr>
        <w:t xml:space="preserve">This form will be given to the intake &amp; Assessment team, and they will hand your form to the appropriate team </w:t>
      </w:r>
    </w:p>
    <w:p w14:paraId="4B0295B0" w14:textId="2962C765" w:rsidR="008B1896" w:rsidRPr="008B1896" w:rsidRDefault="008B1896" w:rsidP="00C644E7">
      <w:pPr>
        <w:rPr>
          <w:b/>
          <w:bCs/>
        </w:rPr>
      </w:pPr>
      <w:r w:rsidRPr="008B1896">
        <w:rPr>
          <w:b/>
          <w:bCs/>
        </w:rPr>
        <w:t xml:space="preserve">Which will get in touch with you please be aware that most areas and teams have got a waiting list due to high levels of intakes, but they will assess your form and will be in contact with you intake team cannot give you any indication as to when you will be contacted by the Hopeful Directions teams as they all work on sperate criteria’s </w:t>
      </w:r>
      <w:r>
        <w:rPr>
          <w:b/>
          <w:bCs/>
        </w:rPr>
        <w:t xml:space="preserve">if you are placed onto a wait list you have the choice to be placed on the emergency cancel call back list which you will be contacted if any cancelations come in through the </w:t>
      </w:r>
      <w:r w:rsidR="00CE7953">
        <w:rPr>
          <w:b/>
          <w:bCs/>
        </w:rPr>
        <w:t xml:space="preserve">area and team you are in </w:t>
      </w:r>
    </w:p>
    <w:sectPr w:rsidR="008B1896" w:rsidRPr="008B1896"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CFC1" w14:textId="77777777" w:rsidR="001F66F4" w:rsidRDefault="001F66F4" w:rsidP="00DC5D31">
      <w:r>
        <w:separator/>
      </w:r>
    </w:p>
  </w:endnote>
  <w:endnote w:type="continuationSeparator" w:id="0">
    <w:p w14:paraId="6B7AED52" w14:textId="77777777" w:rsidR="001F66F4" w:rsidRDefault="001F66F4"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60B4" w14:textId="77777777" w:rsidR="001F66F4" w:rsidRDefault="001F66F4" w:rsidP="00DC5D31">
      <w:r>
        <w:separator/>
      </w:r>
    </w:p>
  </w:footnote>
  <w:footnote w:type="continuationSeparator" w:id="0">
    <w:p w14:paraId="1A99740B" w14:textId="77777777" w:rsidR="001F66F4" w:rsidRDefault="001F66F4"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05"/>
    <w:rsid w:val="00032177"/>
    <w:rsid w:val="00084C05"/>
    <w:rsid w:val="000B3E71"/>
    <w:rsid w:val="000F23C5"/>
    <w:rsid w:val="000F44BA"/>
    <w:rsid w:val="00115B37"/>
    <w:rsid w:val="001E3BA7"/>
    <w:rsid w:val="001F66F4"/>
    <w:rsid w:val="00204FAB"/>
    <w:rsid w:val="0023675D"/>
    <w:rsid w:val="00245AA2"/>
    <w:rsid w:val="002D03A2"/>
    <w:rsid w:val="00333781"/>
    <w:rsid w:val="00354439"/>
    <w:rsid w:val="003B7552"/>
    <w:rsid w:val="003C602C"/>
    <w:rsid w:val="003C6F53"/>
    <w:rsid w:val="00415899"/>
    <w:rsid w:val="00425288"/>
    <w:rsid w:val="004839FF"/>
    <w:rsid w:val="00483ED9"/>
    <w:rsid w:val="004A312A"/>
    <w:rsid w:val="004B123B"/>
    <w:rsid w:val="004F6C14"/>
    <w:rsid w:val="005120B5"/>
    <w:rsid w:val="00515C2B"/>
    <w:rsid w:val="00527480"/>
    <w:rsid w:val="00551E08"/>
    <w:rsid w:val="005618A8"/>
    <w:rsid w:val="005640E4"/>
    <w:rsid w:val="00574899"/>
    <w:rsid w:val="005755E1"/>
    <w:rsid w:val="005E0084"/>
    <w:rsid w:val="00671C4C"/>
    <w:rsid w:val="006B4992"/>
    <w:rsid w:val="006D077E"/>
    <w:rsid w:val="006E3C43"/>
    <w:rsid w:val="006F220A"/>
    <w:rsid w:val="006F681D"/>
    <w:rsid w:val="00713D96"/>
    <w:rsid w:val="00716614"/>
    <w:rsid w:val="00721E9B"/>
    <w:rsid w:val="00761D56"/>
    <w:rsid w:val="00774456"/>
    <w:rsid w:val="0079681F"/>
    <w:rsid w:val="007A2787"/>
    <w:rsid w:val="00803B6B"/>
    <w:rsid w:val="008121DA"/>
    <w:rsid w:val="008245A5"/>
    <w:rsid w:val="00825295"/>
    <w:rsid w:val="008351AF"/>
    <w:rsid w:val="008424EB"/>
    <w:rsid w:val="00861C2B"/>
    <w:rsid w:val="008B1896"/>
    <w:rsid w:val="008E4B7A"/>
    <w:rsid w:val="00925CF7"/>
    <w:rsid w:val="00933BAD"/>
    <w:rsid w:val="00943386"/>
    <w:rsid w:val="00947D97"/>
    <w:rsid w:val="009551DC"/>
    <w:rsid w:val="00972235"/>
    <w:rsid w:val="009A12CB"/>
    <w:rsid w:val="009B61C4"/>
    <w:rsid w:val="009D044D"/>
    <w:rsid w:val="00A025D4"/>
    <w:rsid w:val="00A05B52"/>
    <w:rsid w:val="00A46882"/>
    <w:rsid w:val="00A55C79"/>
    <w:rsid w:val="00A64A0F"/>
    <w:rsid w:val="00A860BB"/>
    <w:rsid w:val="00AD5B55"/>
    <w:rsid w:val="00AE7331"/>
    <w:rsid w:val="00B14394"/>
    <w:rsid w:val="00B17BC2"/>
    <w:rsid w:val="00B26E49"/>
    <w:rsid w:val="00B51027"/>
    <w:rsid w:val="00BA681C"/>
    <w:rsid w:val="00BB33CE"/>
    <w:rsid w:val="00C45381"/>
    <w:rsid w:val="00C644E7"/>
    <w:rsid w:val="00C6523B"/>
    <w:rsid w:val="00CB6656"/>
    <w:rsid w:val="00CB6E55"/>
    <w:rsid w:val="00CC0A67"/>
    <w:rsid w:val="00CD617B"/>
    <w:rsid w:val="00CE7953"/>
    <w:rsid w:val="00CF24A6"/>
    <w:rsid w:val="00D45421"/>
    <w:rsid w:val="00DC5D31"/>
    <w:rsid w:val="00E368C0"/>
    <w:rsid w:val="00E436E9"/>
    <w:rsid w:val="00E5035D"/>
    <w:rsid w:val="00E615E1"/>
    <w:rsid w:val="00E61CBD"/>
    <w:rsid w:val="00E97C00"/>
    <w:rsid w:val="00EA784E"/>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B609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JLUS6IQ\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8E1C7-A81B-4953-94DB-2E0681112468}">
  <ds:schemaRefs>
    <ds:schemaRef ds:uri="http://schemas.openxmlformats.org/officeDocument/2006/bibliography"/>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2021-10-22T01:13:00Z</dcterms:created>
  <dcterms:modified xsi:type="dcterms:W3CDTF">2022-02-01T01:39:00Z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